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73A" w:rsidRDefault="0060438F" w:rsidP="00BC273A">
      <w:pPr>
        <w:ind w:firstLine="0"/>
        <w:jc w:val="both"/>
        <w:rPr>
          <w:b/>
          <w:sz w:val="28"/>
          <w:szCs w:val="28"/>
        </w:rPr>
      </w:pPr>
      <w:r w:rsidRPr="00EE2838">
        <w:rPr>
          <w:b/>
          <w:sz w:val="28"/>
          <w:szCs w:val="28"/>
        </w:rPr>
        <w:t xml:space="preserve">   </w:t>
      </w:r>
    </w:p>
    <w:p w:rsidR="0060438F" w:rsidRDefault="0060438F" w:rsidP="006A7884">
      <w:pPr>
        <w:ind w:firstLine="0"/>
        <w:jc w:val="center"/>
        <w:rPr>
          <w:b/>
          <w:sz w:val="28"/>
          <w:szCs w:val="28"/>
        </w:rPr>
      </w:pPr>
      <w:r w:rsidRPr="00EE2838">
        <w:rPr>
          <w:b/>
          <w:sz w:val="28"/>
          <w:szCs w:val="28"/>
          <w:lang w:val="hy-AM"/>
        </w:rPr>
        <w:t xml:space="preserve">Վաղարշապատ  </w:t>
      </w:r>
      <w:proofErr w:type="spellStart"/>
      <w:r w:rsidRPr="00EE2838">
        <w:rPr>
          <w:b/>
          <w:sz w:val="28"/>
          <w:szCs w:val="28"/>
        </w:rPr>
        <w:t>համայնք</w:t>
      </w:r>
      <w:proofErr w:type="spellEnd"/>
    </w:p>
    <w:p w:rsidR="006A7884" w:rsidRPr="006A7884" w:rsidRDefault="006A7884" w:rsidP="006A7884">
      <w:pPr>
        <w:ind w:firstLine="0"/>
        <w:jc w:val="center"/>
        <w:rPr>
          <w:b/>
          <w:sz w:val="28"/>
          <w:szCs w:val="28"/>
        </w:rPr>
      </w:pPr>
    </w:p>
    <w:p w:rsidR="00BF4588" w:rsidRPr="006647B8" w:rsidRDefault="00CC17A4" w:rsidP="00BF4588">
      <w:pPr>
        <w:spacing w:line="312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hy-AM"/>
        </w:rPr>
        <w:t xml:space="preserve">  </w:t>
      </w:r>
      <w:r w:rsidR="00BF4588" w:rsidRPr="00FD40F1">
        <w:rPr>
          <w:sz w:val="24"/>
          <w:szCs w:val="24"/>
          <w:lang w:val="hy-AM"/>
        </w:rPr>
        <w:t xml:space="preserve">Խոշորացման արդյունքում ձևավորվել է առավել մրցակցային ավագանի, </w:t>
      </w:r>
      <w:r w:rsidR="00BF4588" w:rsidRPr="00CC17A4">
        <w:rPr>
          <w:sz w:val="24"/>
          <w:szCs w:val="24"/>
          <w:lang w:val="hy-AM"/>
        </w:rPr>
        <w:t xml:space="preserve">կատարվել են </w:t>
      </w:r>
      <w:r w:rsidR="00BF4588" w:rsidRPr="00FD40F1">
        <w:rPr>
          <w:sz w:val="24"/>
          <w:szCs w:val="24"/>
          <w:lang w:val="hy-AM"/>
        </w:rPr>
        <w:t>հաստիքների վերաբաշխում</w:t>
      </w:r>
      <w:r w:rsidR="00BF4588" w:rsidRPr="00CC17A4">
        <w:rPr>
          <w:sz w:val="24"/>
          <w:szCs w:val="24"/>
          <w:lang w:val="hy-AM"/>
        </w:rPr>
        <w:t>:</w:t>
      </w:r>
      <w:r w:rsidR="00437D43">
        <w:rPr>
          <w:sz w:val="24"/>
          <w:szCs w:val="24"/>
        </w:rPr>
        <w:t xml:space="preserve"> </w:t>
      </w:r>
      <w:proofErr w:type="spellStart"/>
      <w:r w:rsidR="00437D43">
        <w:rPr>
          <w:sz w:val="24"/>
          <w:szCs w:val="24"/>
        </w:rPr>
        <w:t>Պ</w:t>
      </w:r>
      <w:r w:rsidR="00774704">
        <w:rPr>
          <w:sz w:val="24"/>
          <w:szCs w:val="24"/>
        </w:rPr>
        <w:t>ահանջները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առավել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արդյունավետ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կատարելու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համար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Ֆինանսատնտեսագիտական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բաժինը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համալրվել</w:t>
      </w:r>
      <w:proofErr w:type="spellEnd"/>
      <w:r w:rsidR="00774704">
        <w:rPr>
          <w:sz w:val="24"/>
          <w:szCs w:val="24"/>
        </w:rPr>
        <w:t xml:space="preserve"> է  </w:t>
      </w:r>
      <w:proofErr w:type="spellStart"/>
      <w:r w:rsidR="00774704">
        <w:rPr>
          <w:sz w:val="24"/>
          <w:szCs w:val="24"/>
        </w:rPr>
        <w:t>երկու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գլխավոր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մասնագետ</w:t>
      </w:r>
      <w:r w:rsidR="00784482">
        <w:rPr>
          <w:sz w:val="24"/>
          <w:szCs w:val="24"/>
        </w:rPr>
        <w:t>ի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հաստիքներով</w:t>
      </w:r>
      <w:proofErr w:type="spellEnd"/>
      <w:r w:rsidR="00774704">
        <w:rPr>
          <w:sz w:val="24"/>
          <w:szCs w:val="24"/>
        </w:rPr>
        <w:t>,</w:t>
      </w:r>
      <w:r w:rsidR="00784482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Եկամուտների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հաշվառման</w:t>
      </w:r>
      <w:proofErr w:type="spellEnd"/>
      <w:r w:rsidR="00774704">
        <w:rPr>
          <w:sz w:val="24"/>
          <w:szCs w:val="24"/>
        </w:rPr>
        <w:t xml:space="preserve"> և </w:t>
      </w:r>
      <w:proofErr w:type="spellStart"/>
      <w:r w:rsidR="00774704">
        <w:rPr>
          <w:sz w:val="24"/>
          <w:szCs w:val="24"/>
        </w:rPr>
        <w:t>հավաքագրման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բաժինը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մեկ</w:t>
      </w:r>
      <w:proofErr w:type="spellEnd"/>
      <w:r w:rsidR="00784482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գլխավոր</w:t>
      </w:r>
      <w:proofErr w:type="spellEnd"/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մասնագետի</w:t>
      </w:r>
      <w:proofErr w:type="spellEnd"/>
      <w:r w:rsidR="00784482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հաստիքով</w:t>
      </w:r>
      <w:proofErr w:type="spellEnd"/>
      <w:r w:rsidR="00784482">
        <w:rPr>
          <w:sz w:val="24"/>
          <w:szCs w:val="24"/>
        </w:rPr>
        <w:t xml:space="preserve">, </w:t>
      </w:r>
      <w:proofErr w:type="spellStart"/>
      <w:r w:rsidR="00784482">
        <w:rPr>
          <w:sz w:val="24"/>
          <w:szCs w:val="24"/>
        </w:rPr>
        <w:t>Կրթության</w:t>
      </w:r>
      <w:proofErr w:type="spellEnd"/>
      <w:r w:rsidR="00784482">
        <w:rPr>
          <w:sz w:val="24"/>
          <w:szCs w:val="24"/>
        </w:rPr>
        <w:t xml:space="preserve"> և </w:t>
      </w:r>
      <w:proofErr w:type="spellStart"/>
      <w:r w:rsidR="00784482">
        <w:rPr>
          <w:sz w:val="24"/>
          <w:szCs w:val="24"/>
        </w:rPr>
        <w:t>մշակույթի</w:t>
      </w:r>
      <w:proofErr w:type="spellEnd"/>
      <w:r w:rsidR="00784482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բաժինը</w:t>
      </w:r>
      <w:proofErr w:type="spellEnd"/>
      <w:r w:rsidR="00784482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մեկ</w:t>
      </w:r>
      <w:proofErr w:type="spellEnd"/>
      <w:r w:rsidR="00784482">
        <w:rPr>
          <w:sz w:val="24"/>
          <w:szCs w:val="24"/>
        </w:rPr>
        <w:t xml:space="preserve"> 1-ին </w:t>
      </w:r>
      <w:proofErr w:type="spellStart"/>
      <w:r w:rsidR="00784482">
        <w:rPr>
          <w:sz w:val="24"/>
          <w:szCs w:val="24"/>
        </w:rPr>
        <w:t>կարգի</w:t>
      </w:r>
      <w:proofErr w:type="spellEnd"/>
      <w:r w:rsidR="00784482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մասնագետի</w:t>
      </w:r>
      <w:proofErr w:type="spellEnd"/>
      <w:r w:rsidR="00784482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հաստիքով</w:t>
      </w:r>
      <w:proofErr w:type="spellEnd"/>
      <w:r w:rsidR="00784482">
        <w:rPr>
          <w:sz w:val="24"/>
          <w:szCs w:val="24"/>
        </w:rPr>
        <w:t xml:space="preserve">, </w:t>
      </w:r>
      <w:proofErr w:type="spellStart"/>
      <w:r w:rsidR="00784482">
        <w:rPr>
          <w:sz w:val="24"/>
          <w:szCs w:val="24"/>
        </w:rPr>
        <w:t>Քարտուղարության</w:t>
      </w:r>
      <w:proofErr w:type="spellEnd"/>
      <w:r w:rsidR="00784482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բաժինը</w:t>
      </w:r>
      <w:proofErr w:type="spellEnd"/>
      <w:r w:rsidR="00784482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երկու</w:t>
      </w:r>
      <w:proofErr w:type="spellEnd"/>
      <w:r w:rsidR="00784482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առաջատար</w:t>
      </w:r>
      <w:proofErr w:type="spellEnd"/>
      <w:r w:rsidR="00784482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մասնագետի</w:t>
      </w:r>
      <w:proofErr w:type="spellEnd"/>
      <w:r w:rsidR="00784482">
        <w:rPr>
          <w:sz w:val="24"/>
          <w:szCs w:val="24"/>
        </w:rPr>
        <w:t xml:space="preserve"> և </w:t>
      </w:r>
      <w:proofErr w:type="spellStart"/>
      <w:r w:rsidR="00784482">
        <w:rPr>
          <w:sz w:val="24"/>
          <w:szCs w:val="24"/>
        </w:rPr>
        <w:t>մեկ</w:t>
      </w:r>
      <w:proofErr w:type="spellEnd"/>
      <w:r w:rsidR="00784482">
        <w:rPr>
          <w:sz w:val="24"/>
          <w:szCs w:val="24"/>
        </w:rPr>
        <w:t xml:space="preserve"> 2-րդ </w:t>
      </w:r>
      <w:proofErr w:type="spellStart"/>
      <w:r w:rsidR="00784482">
        <w:rPr>
          <w:sz w:val="24"/>
          <w:szCs w:val="24"/>
        </w:rPr>
        <w:t>կարգի</w:t>
      </w:r>
      <w:proofErr w:type="spellEnd"/>
      <w:r w:rsidR="00781827">
        <w:rPr>
          <w:sz w:val="24"/>
          <w:szCs w:val="24"/>
        </w:rPr>
        <w:t xml:space="preserve"> </w:t>
      </w:r>
      <w:proofErr w:type="spellStart"/>
      <w:r w:rsidR="00781827">
        <w:rPr>
          <w:sz w:val="24"/>
          <w:szCs w:val="24"/>
        </w:rPr>
        <w:t>մասնագետի</w:t>
      </w:r>
      <w:proofErr w:type="spellEnd"/>
      <w:r w:rsidR="00781827">
        <w:rPr>
          <w:sz w:val="24"/>
          <w:szCs w:val="24"/>
        </w:rPr>
        <w:t xml:space="preserve"> </w:t>
      </w:r>
      <w:proofErr w:type="spellStart"/>
      <w:r w:rsidR="00784482">
        <w:rPr>
          <w:sz w:val="24"/>
          <w:szCs w:val="24"/>
        </w:rPr>
        <w:t>հաստիքներով</w:t>
      </w:r>
      <w:proofErr w:type="spellEnd"/>
      <w:r w:rsidR="00784482">
        <w:rPr>
          <w:sz w:val="24"/>
          <w:szCs w:val="24"/>
        </w:rPr>
        <w:t>:</w:t>
      </w:r>
      <w:r w:rsidR="00774704">
        <w:rPr>
          <w:sz w:val="24"/>
          <w:szCs w:val="24"/>
        </w:rPr>
        <w:t xml:space="preserve"> </w:t>
      </w:r>
      <w:proofErr w:type="spellStart"/>
      <w:r w:rsidR="00774704">
        <w:rPr>
          <w:sz w:val="24"/>
          <w:szCs w:val="24"/>
        </w:rPr>
        <w:t>Ք</w:t>
      </w:r>
      <w:r w:rsidR="00BF4588">
        <w:rPr>
          <w:sz w:val="24"/>
          <w:szCs w:val="24"/>
        </w:rPr>
        <w:t>աղաքի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ճարտարապետական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տեսքը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արդիականացնելու</w:t>
      </w:r>
      <w:proofErr w:type="spellEnd"/>
      <w:r w:rsidR="00BF4588">
        <w:rPr>
          <w:sz w:val="24"/>
          <w:szCs w:val="24"/>
        </w:rPr>
        <w:t xml:space="preserve">, </w:t>
      </w:r>
      <w:proofErr w:type="spellStart"/>
      <w:r w:rsidR="00BF4588">
        <w:rPr>
          <w:sz w:val="24"/>
          <w:szCs w:val="24"/>
        </w:rPr>
        <w:t>ապօրինի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շինարարությունները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կանխելու</w:t>
      </w:r>
      <w:proofErr w:type="spellEnd"/>
      <w:r w:rsidR="00BF4588">
        <w:rPr>
          <w:sz w:val="24"/>
          <w:szCs w:val="24"/>
        </w:rPr>
        <w:t xml:space="preserve"> և </w:t>
      </w:r>
      <w:proofErr w:type="spellStart"/>
      <w:r w:rsidR="00BF4588">
        <w:rPr>
          <w:sz w:val="24"/>
          <w:szCs w:val="24"/>
        </w:rPr>
        <w:t>դրանց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հետևանքները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վերացնելու</w:t>
      </w:r>
      <w:proofErr w:type="spellEnd"/>
      <w:r w:rsidR="00BF4588">
        <w:rPr>
          <w:sz w:val="24"/>
          <w:szCs w:val="24"/>
        </w:rPr>
        <w:t xml:space="preserve">, </w:t>
      </w:r>
      <w:proofErr w:type="spellStart"/>
      <w:r w:rsidR="00781827">
        <w:rPr>
          <w:sz w:val="24"/>
          <w:szCs w:val="24"/>
        </w:rPr>
        <w:t>Ք</w:t>
      </w:r>
      <w:r w:rsidR="00BF4588">
        <w:rPr>
          <w:sz w:val="24"/>
          <w:szCs w:val="24"/>
        </w:rPr>
        <w:t>աղաքաշինության</w:t>
      </w:r>
      <w:proofErr w:type="spellEnd"/>
      <w:r w:rsidR="00BF4588">
        <w:rPr>
          <w:sz w:val="24"/>
          <w:szCs w:val="24"/>
        </w:rPr>
        <w:t xml:space="preserve"> և </w:t>
      </w:r>
      <w:proofErr w:type="spellStart"/>
      <w:r w:rsidR="00BF4588">
        <w:rPr>
          <w:sz w:val="24"/>
          <w:szCs w:val="24"/>
        </w:rPr>
        <w:t>հողաշինության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բաժնում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առկա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առաջադրանքների</w:t>
      </w:r>
      <w:proofErr w:type="spellEnd"/>
      <w:r w:rsidR="00BF4588">
        <w:rPr>
          <w:sz w:val="24"/>
          <w:szCs w:val="24"/>
        </w:rPr>
        <w:t xml:space="preserve"> և </w:t>
      </w:r>
      <w:proofErr w:type="spellStart"/>
      <w:r w:rsidR="00BF4588">
        <w:rPr>
          <w:sz w:val="24"/>
          <w:szCs w:val="24"/>
        </w:rPr>
        <w:t>դիմումների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մեծ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քանակությամբ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պայմանավորված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ծանրաբեռնվածությունը</w:t>
      </w:r>
      <w:proofErr w:type="spellEnd"/>
      <w:r w:rsidR="00BF4588">
        <w:rPr>
          <w:sz w:val="24"/>
          <w:szCs w:val="24"/>
        </w:rPr>
        <w:t xml:space="preserve">  </w:t>
      </w:r>
      <w:proofErr w:type="spellStart"/>
      <w:r w:rsidR="00081672">
        <w:rPr>
          <w:sz w:val="24"/>
          <w:szCs w:val="24"/>
        </w:rPr>
        <w:t>թո</w:t>
      </w:r>
      <w:r w:rsidR="00BF4588">
        <w:rPr>
          <w:sz w:val="24"/>
          <w:szCs w:val="24"/>
        </w:rPr>
        <w:t>թափելու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նպատակով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ավելացվել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են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FF7CC0">
        <w:rPr>
          <w:sz w:val="24"/>
          <w:szCs w:val="24"/>
        </w:rPr>
        <w:t>Ք</w:t>
      </w:r>
      <w:r w:rsidR="00BF4588">
        <w:rPr>
          <w:sz w:val="24"/>
          <w:szCs w:val="24"/>
        </w:rPr>
        <w:t>աղաքաշինության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բաժնի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DC2FF6">
        <w:rPr>
          <w:sz w:val="24"/>
          <w:szCs w:val="24"/>
        </w:rPr>
        <w:t>երկու</w:t>
      </w:r>
      <w:proofErr w:type="spellEnd"/>
      <w:r w:rsidR="00DC2FF6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գլխավոր</w:t>
      </w:r>
      <w:proofErr w:type="spellEnd"/>
      <w:r w:rsidR="000B7445">
        <w:rPr>
          <w:sz w:val="24"/>
          <w:szCs w:val="24"/>
        </w:rPr>
        <w:t xml:space="preserve"> և </w:t>
      </w:r>
      <w:proofErr w:type="spellStart"/>
      <w:r w:rsidR="000B7445">
        <w:rPr>
          <w:sz w:val="24"/>
          <w:szCs w:val="24"/>
        </w:rPr>
        <w:t>երկու</w:t>
      </w:r>
      <w:proofErr w:type="spellEnd"/>
      <w:r w:rsidR="000B7445">
        <w:rPr>
          <w:sz w:val="24"/>
          <w:szCs w:val="24"/>
        </w:rPr>
        <w:t xml:space="preserve"> </w:t>
      </w:r>
      <w:proofErr w:type="spellStart"/>
      <w:r w:rsidR="000B7445">
        <w:rPr>
          <w:sz w:val="24"/>
          <w:szCs w:val="24"/>
        </w:rPr>
        <w:t>առաջատար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մասնագետ</w:t>
      </w:r>
      <w:r w:rsidR="003A4B35">
        <w:rPr>
          <w:sz w:val="24"/>
          <w:szCs w:val="24"/>
        </w:rPr>
        <w:t>ներ</w:t>
      </w:r>
      <w:r w:rsidR="00BF4588">
        <w:rPr>
          <w:sz w:val="24"/>
          <w:szCs w:val="24"/>
        </w:rPr>
        <w:t>ի</w:t>
      </w:r>
      <w:proofErr w:type="spellEnd"/>
      <w:r w:rsidR="003A4B35">
        <w:rPr>
          <w:sz w:val="24"/>
          <w:szCs w:val="24"/>
        </w:rPr>
        <w:t xml:space="preserve"> </w:t>
      </w:r>
      <w:proofErr w:type="spellStart"/>
      <w:r w:rsidR="00FF7CC0">
        <w:rPr>
          <w:sz w:val="24"/>
          <w:szCs w:val="24"/>
        </w:rPr>
        <w:t>հաստիքներ</w:t>
      </w:r>
      <w:proofErr w:type="spellEnd"/>
      <w:r w:rsidR="000C1985">
        <w:rPr>
          <w:sz w:val="24"/>
          <w:szCs w:val="24"/>
        </w:rPr>
        <w:t>:</w:t>
      </w:r>
    </w:p>
    <w:p w:rsidR="0060438F" w:rsidRPr="00CC17A4" w:rsidRDefault="00CC17A4" w:rsidP="0060438F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</w:t>
      </w:r>
      <w:r w:rsidR="0060438F" w:rsidRPr="00CC17A4">
        <w:rPr>
          <w:sz w:val="24"/>
          <w:szCs w:val="24"/>
          <w:lang w:val="hy-AM"/>
        </w:rPr>
        <w:t xml:space="preserve">Վաղարշապատի 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Գրասենյակը գործում է «Մեկ պատուհան» սկզբունքով՝ </w:t>
      </w:r>
      <w:r w:rsidR="00D505AE" w:rsidRPr="00CC17A4">
        <w:rPr>
          <w:sz w:val="24"/>
          <w:szCs w:val="24"/>
          <w:lang w:val="hy-AM"/>
        </w:rPr>
        <w:t>բնակիչների</w:t>
      </w:r>
      <w:r w:rsidR="0060438F" w:rsidRPr="00CC17A4">
        <w:rPr>
          <w:sz w:val="24"/>
          <w:szCs w:val="24"/>
          <w:lang w:val="hy-AM"/>
        </w:rPr>
        <w:t xml:space="preserve"> համար ապահովելով հարմարավետ և որակյալ սպասարկում:</w:t>
      </w:r>
    </w:p>
    <w:p w:rsidR="0044573E" w:rsidRDefault="0060438F" w:rsidP="00BF4588">
      <w:pPr>
        <w:tabs>
          <w:tab w:val="left" w:pos="540"/>
        </w:tabs>
        <w:spacing w:line="312" w:lineRule="auto"/>
        <w:ind w:firstLine="450"/>
        <w:jc w:val="both"/>
        <w:rPr>
          <w:sz w:val="24"/>
          <w:szCs w:val="24"/>
          <w:lang w:val="hy-AM"/>
        </w:rPr>
      </w:pPr>
      <w:r w:rsidRPr="006C76A4">
        <w:rPr>
          <w:sz w:val="24"/>
          <w:szCs w:val="24"/>
          <w:lang w:val="hy-AM"/>
        </w:rPr>
        <w:t>Վաղարշապատ համայնքում ներդրված է Համայնքային կառավարման տեղեկատվական համակարգը՝ (ՀԿՏՀ</w:t>
      </w:r>
      <w:r w:rsidR="007A5586" w:rsidRPr="006C76A4">
        <w:rPr>
          <w:sz w:val="24"/>
          <w:szCs w:val="24"/>
          <w:lang w:val="hy-AM"/>
        </w:rPr>
        <w:t>)</w:t>
      </w:r>
      <w:r w:rsidRPr="006C76A4">
        <w:rPr>
          <w:sz w:val="24"/>
          <w:szCs w:val="24"/>
          <w:lang w:val="hy-AM"/>
        </w:rPr>
        <w:t xml:space="preserve">, </w:t>
      </w:r>
      <w:r w:rsidR="00E213C9" w:rsidRPr="006C76A4">
        <w:rPr>
          <w:sz w:val="24"/>
          <w:szCs w:val="24"/>
          <w:lang w:val="hy-AM"/>
        </w:rPr>
        <w:t>որը</w:t>
      </w:r>
      <w:r w:rsidRPr="006C76A4">
        <w:rPr>
          <w:sz w:val="24"/>
          <w:szCs w:val="24"/>
          <w:lang w:val="hy-AM"/>
        </w:rPr>
        <w:t xml:space="preserve"> հնարավորություն է ընձեռում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CC17A4" w:rsidRDefault="009049B5" w:rsidP="004E0F6B">
      <w:pPr>
        <w:tabs>
          <w:tab w:val="left" w:pos="540"/>
        </w:tabs>
        <w:ind w:firstLine="446"/>
        <w:jc w:val="both"/>
        <w:rPr>
          <w:sz w:val="24"/>
          <w:szCs w:val="24"/>
          <w:lang w:val="hy-AM"/>
        </w:rPr>
      </w:pPr>
      <w:r w:rsidRPr="009049B5">
        <w:rPr>
          <w:sz w:val="24"/>
          <w:szCs w:val="24"/>
          <w:lang w:val="hy-AM"/>
        </w:rPr>
        <w:t xml:space="preserve">Փոստային ծառայության հետ կապված առաքումները արդյունավետ և արագ իրականացնելու համար </w:t>
      </w:r>
      <w:r w:rsidR="00791357" w:rsidRPr="00791357">
        <w:rPr>
          <w:sz w:val="24"/>
          <w:szCs w:val="24"/>
          <w:lang w:val="hy-AM"/>
        </w:rPr>
        <w:t>քարտուղարության բաժնում 2022թ-ից</w:t>
      </w:r>
      <w:r w:rsidR="00791357" w:rsidRPr="006A7884">
        <w:rPr>
          <w:sz w:val="24"/>
          <w:szCs w:val="24"/>
          <w:lang w:val="hy-AM"/>
        </w:rPr>
        <w:t xml:space="preserve"> </w:t>
      </w:r>
      <w:r w:rsidRPr="009049B5">
        <w:rPr>
          <w:sz w:val="24"/>
          <w:szCs w:val="24"/>
          <w:lang w:val="hy-AM"/>
        </w:rPr>
        <w:t xml:space="preserve">գործարկվել է ՙՙԷՆՎԵԼՈՓՙՙ համակարգը՝ որը հնարավորություն է տալիս խնայելու ժամանակը, կենտրոնացված կերպով կառավարել գործընթացները, թվայնացնել և ավտոմատացնել փոստ ուղարկվող առաքանու տվյալների փոխանցման գործընթացը: ՙՙԷՆՎԵԼՈՓՙՙ համակարգի միջոցով հնարավոր է </w:t>
      </w:r>
      <w:r w:rsidRPr="009049B5">
        <w:rPr>
          <w:sz w:val="24"/>
          <w:szCs w:val="24"/>
          <w:lang w:val="hy-AM"/>
        </w:rPr>
        <w:lastRenderedPageBreak/>
        <w:t xml:space="preserve">արագացնել մեծաքանակ նամակների առաքման գործընթացը, ինքնուրույն մուտքագրել, մշակել և անմիջապես ծրարների վրա տպագրել անհրաժեշտ ամբողջ տեղեկատվությունը և րոպեների ընթացքում նամակների կապոցը հանձնել փոստային բաժանմունք: Առաջին եռամսյակի ընթացքում ՙՙԷՆՎԵԼՈՓՙՙ համակարգի միջոցով առաքվել է  մոտավորապես  </w:t>
      </w:r>
      <w:r w:rsidR="003344F6" w:rsidRPr="003344F6">
        <w:rPr>
          <w:sz w:val="24"/>
          <w:szCs w:val="24"/>
          <w:lang w:val="hy-AM"/>
        </w:rPr>
        <w:t xml:space="preserve">500 </w:t>
      </w:r>
      <w:r w:rsidRPr="009049B5">
        <w:rPr>
          <w:sz w:val="24"/>
          <w:szCs w:val="24"/>
          <w:lang w:val="hy-AM"/>
        </w:rPr>
        <w:t>առաքանի:</w:t>
      </w:r>
    </w:p>
    <w:p w:rsidR="001D42FD" w:rsidRDefault="001D42FD" w:rsidP="001D42FD">
      <w:pPr>
        <w:tabs>
          <w:tab w:val="left" w:pos="540"/>
        </w:tabs>
        <w:ind w:firstLine="446"/>
        <w:jc w:val="both"/>
        <w:rPr>
          <w:rFonts w:cs="Sylfaen"/>
          <w:sz w:val="24"/>
          <w:szCs w:val="24"/>
          <w:lang w:val="hy-AM"/>
        </w:rPr>
      </w:pPr>
      <w:r w:rsidRPr="001D42FD">
        <w:rPr>
          <w:sz w:val="24"/>
          <w:szCs w:val="24"/>
          <w:lang w:val="hy-AM"/>
        </w:rPr>
        <w:t>Առկա է</w:t>
      </w:r>
      <w:r w:rsidRPr="003B30A3">
        <w:rPr>
          <w:sz w:val="24"/>
          <w:szCs w:val="24"/>
          <w:lang w:val="hy-AM"/>
        </w:rPr>
        <w:t xml:space="preserve"> </w:t>
      </w:r>
      <w:r w:rsidR="003B30A3" w:rsidRPr="003B30A3">
        <w:rPr>
          <w:sz w:val="24"/>
          <w:szCs w:val="24"/>
          <w:lang w:val="hy-AM"/>
        </w:rPr>
        <w:t xml:space="preserve"> </w:t>
      </w:r>
      <w:r w:rsidRPr="001D42FD">
        <w:rPr>
          <w:sz w:val="24"/>
          <w:szCs w:val="24"/>
          <w:lang w:val="hy-AM"/>
        </w:rPr>
        <w:t xml:space="preserve">համագործակցություն և պայմանագրի կնքում &lt;&lt;Հայաստանի ազգային արխիվ&gt;&gt; ՊՈԱԿ-ի հետ՝ </w:t>
      </w:r>
      <w:r>
        <w:rPr>
          <w:rFonts w:cs="Sylfaen"/>
          <w:sz w:val="24"/>
          <w:szCs w:val="24"/>
          <w:lang w:val="hy-AM"/>
        </w:rPr>
        <w:t>արխիվացման ենթակա փաստաթղթերի համալրման, հաշվառման, պահպանության և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օգտագործման</w:t>
      </w:r>
      <w:r>
        <w:rPr>
          <w:rFonts w:cs="Sylfaen"/>
          <w:sz w:val="24"/>
          <w:szCs w:val="24"/>
          <w:lang w:val="fr-FR"/>
        </w:rPr>
        <w:t xml:space="preserve">, </w:t>
      </w:r>
      <w:r>
        <w:rPr>
          <w:rFonts w:cs="Sylfaen"/>
          <w:sz w:val="24"/>
          <w:szCs w:val="24"/>
          <w:lang w:val="hy-AM"/>
        </w:rPr>
        <w:t>ինչպես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նաև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օրենսդրությամբ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սահմանված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կարգով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դրանց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ոչնչացման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գործընթացի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պատշաճ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ապահովման</w:t>
      </w:r>
      <w:r>
        <w:rPr>
          <w:rFonts w:cs="Sylfaen"/>
          <w:sz w:val="24"/>
          <w:szCs w:val="24"/>
          <w:lang w:val="fr-FR"/>
        </w:rPr>
        <w:t xml:space="preserve"> </w:t>
      </w:r>
      <w:r w:rsidRPr="001D42FD">
        <w:rPr>
          <w:rFonts w:cs="Sylfaen"/>
          <w:sz w:val="24"/>
          <w:szCs w:val="24"/>
          <w:lang w:val="hy-AM"/>
        </w:rPr>
        <w:t>հետ կապված:</w:t>
      </w:r>
    </w:p>
    <w:p w:rsidR="001D42FD" w:rsidRPr="00CC17A4" w:rsidRDefault="004E0F6B" w:rsidP="00BF4588">
      <w:pPr>
        <w:tabs>
          <w:tab w:val="left" w:pos="720"/>
        </w:tabs>
        <w:ind w:firstLine="0"/>
        <w:jc w:val="both"/>
        <w:rPr>
          <w:sz w:val="24"/>
          <w:szCs w:val="24"/>
          <w:lang w:val="hy-AM"/>
        </w:rPr>
      </w:pPr>
      <w:r w:rsidRPr="004E0F6B">
        <w:rPr>
          <w:sz w:val="24"/>
          <w:szCs w:val="24"/>
          <w:lang w:val="hy-AM"/>
        </w:rPr>
        <w:t xml:space="preserve">     </w:t>
      </w:r>
      <w:r w:rsidRPr="00CC17A4">
        <w:rPr>
          <w:sz w:val="24"/>
          <w:szCs w:val="24"/>
          <w:lang w:val="hy-AM"/>
        </w:rPr>
        <w:t xml:space="preserve">Պարբերաբար փոխվել և վերանորոգվել են էլեկտրական հոսանքի լարերը, նորացվել են  այգիների  գիշերային լուսադիոդային լամպերը, </w:t>
      </w:r>
      <w:r w:rsidRPr="00B33CDF">
        <w:rPr>
          <w:sz w:val="24"/>
          <w:szCs w:val="24"/>
          <w:lang w:val="hy-AM"/>
        </w:rPr>
        <w:t>պարբերաբար</w:t>
      </w:r>
      <w:r w:rsidRPr="00BF4588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փողոց</w:t>
      </w:r>
      <w:r w:rsidRPr="00B33CDF">
        <w:rPr>
          <w:sz w:val="24"/>
          <w:szCs w:val="24"/>
          <w:lang w:val="hy-AM"/>
        </w:rPr>
        <w:t>ներում</w:t>
      </w:r>
      <w:r w:rsidRPr="00BF4588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կատարվ</w:t>
      </w:r>
      <w:r w:rsidRPr="00B33CDF">
        <w:rPr>
          <w:sz w:val="24"/>
          <w:szCs w:val="24"/>
          <w:lang w:val="hy-AM"/>
        </w:rPr>
        <w:t>ում ե</w:t>
      </w:r>
      <w:r w:rsidRPr="001D42FD">
        <w:rPr>
          <w:sz w:val="24"/>
          <w:szCs w:val="24"/>
          <w:lang w:val="hy-AM"/>
        </w:rPr>
        <w:t>ն</w:t>
      </w:r>
      <w:r w:rsidRPr="00BF4588">
        <w:rPr>
          <w:sz w:val="24"/>
          <w:szCs w:val="24"/>
          <w:lang w:val="hy-AM"/>
        </w:rPr>
        <w:t xml:space="preserve"> ասֆալտապատման աշխատանքներ:</w:t>
      </w:r>
    </w:p>
    <w:p w:rsidR="0060438F" w:rsidRPr="00CC17A4" w:rsidRDefault="0060438F" w:rsidP="0060438F">
      <w:pPr>
        <w:spacing w:line="312" w:lineRule="auto"/>
        <w:jc w:val="both"/>
        <w:rPr>
          <w:sz w:val="24"/>
          <w:szCs w:val="24"/>
          <w:lang w:val="hy-AM"/>
        </w:rPr>
      </w:pPr>
      <w:r w:rsidRPr="00CC17A4">
        <w:rPr>
          <w:sz w:val="24"/>
          <w:szCs w:val="24"/>
          <w:lang w:val="hy-AM"/>
        </w:rPr>
        <w:t>Համայ</w:t>
      </w:r>
      <w:r w:rsidR="00350FA3">
        <w:rPr>
          <w:sz w:val="24"/>
          <w:szCs w:val="24"/>
          <w:lang w:val="hy-AM"/>
        </w:rPr>
        <w:t>ն</w:t>
      </w:r>
      <w:r w:rsidRPr="00CC17A4">
        <w:rPr>
          <w:sz w:val="24"/>
          <w:szCs w:val="24"/>
          <w:lang w:val="hy-AM"/>
        </w:rPr>
        <w:t>քապետարանն ունի պաշտոնական համացանցային կայք</w:t>
      </w:r>
      <w:r w:rsidR="00D5546D">
        <w:rPr>
          <w:sz w:val="24"/>
          <w:szCs w:val="24"/>
          <w:lang w:val="hy-AM"/>
        </w:rPr>
        <w:t>եր</w:t>
      </w:r>
      <w:r w:rsidRPr="00CC17A4">
        <w:rPr>
          <w:sz w:val="24"/>
          <w:szCs w:val="24"/>
          <w:lang w:val="hy-AM"/>
        </w:rPr>
        <w:t xml:space="preserve"> (</w:t>
      </w:r>
      <w:r w:rsidR="00BF0E01">
        <w:fldChar w:fldCharType="begin"/>
      </w:r>
      <w:r w:rsidR="00DA733B" w:rsidRPr="00CC17A4">
        <w:rPr>
          <w:lang w:val="hy-AM"/>
        </w:rPr>
        <w:instrText xml:space="preserve"> HYPERLINK "http://www.ejmiatsin.am" </w:instrText>
      </w:r>
      <w:r w:rsidR="00BF0E01">
        <w:fldChar w:fldCharType="separate"/>
      </w:r>
      <w:r w:rsidR="002F19C2" w:rsidRPr="006D5336">
        <w:rPr>
          <w:rStyle w:val="Hyperlink"/>
          <w:rFonts w:cs="Sylfaen"/>
          <w:sz w:val="24"/>
          <w:szCs w:val="24"/>
          <w:lang w:val="hy-AM"/>
        </w:rPr>
        <w:t>www.ejmiatsin.</w:t>
      </w:r>
      <w:r w:rsidR="002F19C2" w:rsidRPr="00CB29D9">
        <w:rPr>
          <w:rStyle w:val="Hyperlink"/>
          <w:rFonts w:cs="Sylfaen"/>
          <w:sz w:val="24"/>
          <w:szCs w:val="24"/>
          <w:lang w:val="hy-AM"/>
        </w:rPr>
        <w:t>am</w:t>
      </w:r>
      <w:r w:rsidR="00BF0E01">
        <w:rPr>
          <w:rStyle w:val="Hyperlink"/>
          <w:rFonts w:cs="Sylfaen"/>
          <w:sz w:val="24"/>
          <w:szCs w:val="24"/>
          <w:lang w:val="hy-AM"/>
        </w:rPr>
        <w:fldChar w:fldCharType="end"/>
      </w:r>
      <w:r w:rsidR="002F19C2">
        <w:rPr>
          <w:rFonts w:cs="Sylfaen"/>
          <w:sz w:val="24"/>
          <w:szCs w:val="24"/>
          <w:lang w:val="hy-AM"/>
        </w:rPr>
        <w:t xml:space="preserve">  և </w:t>
      </w:r>
      <w:hyperlink r:id="rId6" w:history="1">
        <w:r w:rsidR="002F19C2" w:rsidRPr="006D5336">
          <w:rPr>
            <w:rStyle w:val="Hyperlink"/>
            <w:rFonts w:cs="Sylfaen"/>
            <w:sz w:val="24"/>
            <w:szCs w:val="24"/>
            <w:lang w:val="hy-AM"/>
          </w:rPr>
          <w:t>www.docs.ejmiatsin.am</w:t>
        </w:r>
      </w:hyperlink>
      <w:r w:rsidRPr="00CC17A4">
        <w:rPr>
          <w:sz w:val="24"/>
          <w:szCs w:val="24"/>
          <w:lang w:val="hy-AM"/>
        </w:rPr>
        <w:t xml:space="preserve">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60438F" w:rsidRDefault="0060438F" w:rsidP="0060438F">
      <w:pPr>
        <w:spacing w:line="312" w:lineRule="auto"/>
        <w:jc w:val="both"/>
        <w:rPr>
          <w:sz w:val="24"/>
          <w:szCs w:val="24"/>
          <w:lang w:val="hy-AM"/>
        </w:rPr>
      </w:pPr>
      <w:r w:rsidRPr="00FD40F1">
        <w:rPr>
          <w:sz w:val="24"/>
          <w:szCs w:val="24"/>
          <w:lang w:val="hy-AM"/>
        </w:rPr>
        <w:t>Համայնքում ապահովված է նաև ավագանու նիստերի առցանց հեռարձակումը համացանցում:</w:t>
      </w: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3F5F6B" w:rsidRPr="00B15BFB" w:rsidRDefault="003F5F6B" w:rsidP="0060438F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AA7B21" w:rsidRPr="007F7B6C" w:rsidTr="00201E05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B21" w:rsidRPr="00790C57" w:rsidRDefault="00AA7B21" w:rsidP="00201E05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Համայնքի հաստիքներ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7B21" w:rsidRPr="00AC126D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A7B21" w:rsidRPr="006A7884" w:rsidTr="00201E05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A7B21" w:rsidRPr="00407063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5F4043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AA7B21" w:rsidRPr="00AC126D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A7B21" w:rsidRPr="007F7B6C" w:rsidTr="00201E05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B21" w:rsidRPr="005F4043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27</w:t>
            </w:r>
          </w:p>
        </w:tc>
      </w:tr>
      <w:tr w:rsidR="00AA7B21" w:rsidRPr="007F7B6C" w:rsidTr="00201E0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965D29" w:rsidRDefault="00AA7B21" w:rsidP="00201E05">
            <w:pPr>
              <w:pStyle w:val="NoSpacing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</w:rPr>
              <w:t>Վաղարշապատ</w:t>
            </w:r>
            <w:proofErr w:type="spellEnd"/>
            <w:r>
              <w:rPr>
                <w:rFonts w:ascii="GHEA Grapalat" w:hAnsi="GHEA Grapalat" w:cs="Sylfaen"/>
                <w:b/>
                <w:bCs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B21" w:rsidRPr="0020675B" w:rsidRDefault="00AA7B21" w:rsidP="00201E0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A7B21" w:rsidRPr="0020675B" w:rsidRDefault="00DC2FF6" w:rsidP="008E6A1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105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7B21" w:rsidRPr="007F7B6C" w:rsidTr="00201E0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7F7B6C" w:rsidRDefault="00AA7B21" w:rsidP="00AA7B21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Ք.</w:t>
            </w:r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Էջմիածին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B21" w:rsidRPr="004A7B38" w:rsidRDefault="00AA7B21" w:rsidP="00201E0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85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A7B21" w:rsidRPr="000D68AE" w:rsidRDefault="00DC2FF6" w:rsidP="008E6A1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99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7B21" w:rsidRPr="007F7B6C" w:rsidTr="00201E0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7F7B6C" w:rsidRDefault="00AA7B21" w:rsidP="00AA7B21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GHEA Grapalat" w:hAnsi="GHEA Grapalat" w:cs="Calibri"/>
              </w:rPr>
            </w:pPr>
            <w:proofErr w:type="spellStart"/>
            <w:r>
              <w:rPr>
                <w:rFonts w:ascii="GHEA Grapalat" w:hAnsi="GHEA Grapalat" w:cs="Calibri"/>
              </w:rPr>
              <w:t>Ոսկեհատ</w:t>
            </w:r>
            <w:proofErr w:type="spellEnd"/>
            <w:r>
              <w:rPr>
                <w:rFonts w:ascii="GHEA Grapalat" w:hAnsi="GHEA Grapalat" w:cs="Calibri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</w:rPr>
              <w:t>բնակավայր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B21" w:rsidRPr="00610F46" w:rsidRDefault="00AA7B21" w:rsidP="00201E0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A7B21" w:rsidRPr="000D68AE" w:rsidRDefault="00DC2FF6" w:rsidP="008E6A1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7B21" w:rsidRPr="007F7B6C" w:rsidTr="00201E05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B21" w:rsidRPr="007F7B6C" w:rsidRDefault="004A221F" w:rsidP="00201E05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95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A7B21" w:rsidRPr="007F7B6C" w:rsidRDefault="00DC2FF6" w:rsidP="008E6A1B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105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27</w:t>
            </w:r>
          </w:p>
        </w:tc>
      </w:tr>
    </w:tbl>
    <w:p w:rsidR="00AA7B21" w:rsidRPr="007F7B6C" w:rsidRDefault="00AA7B21" w:rsidP="00AA7B21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AA7B21" w:rsidRPr="006A7884" w:rsidTr="00201E05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7B21" w:rsidRPr="004957BD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AA7B21" w:rsidRPr="007940AE" w:rsidTr="00201E05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AA7B21" w:rsidRPr="00804411" w:rsidTr="00655E60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A7B21" w:rsidRPr="00965D29" w:rsidRDefault="00AA7B21" w:rsidP="00201E05">
            <w:pPr>
              <w:pStyle w:val="NoSpacing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</w:rPr>
              <w:t>Վաղարշապատ</w:t>
            </w:r>
            <w:proofErr w:type="spellEnd"/>
            <w:r>
              <w:rPr>
                <w:rFonts w:ascii="GHEA Grapalat" w:hAnsi="GHEA Grapalat" w:cs="Sylfaen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A7B21" w:rsidRPr="00E53627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21" w:rsidRPr="00E53627" w:rsidRDefault="00813815" w:rsidP="00BA78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AA7B21" w:rsidRPr="006E3A71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7B21" w:rsidRPr="007F7B6C" w:rsidTr="00201E05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7B21" w:rsidRPr="00CE3E25" w:rsidRDefault="00AA7B21" w:rsidP="00AA7B21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Ք.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Էջմիածին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A7B21" w:rsidRPr="006F42FB" w:rsidRDefault="006F42FB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21" w:rsidRPr="007E5C93" w:rsidRDefault="00813815" w:rsidP="00BA78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482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A7B21" w:rsidRPr="007F7B6C" w:rsidRDefault="00AA7B21" w:rsidP="00201E0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A7B21" w:rsidRPr="007F7B6C" w:rsidTr="00201E05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7B21" w:rsidRPr="00CE3E25" w:rsidRDefault="00AA7B21" w:rsidP="00AA7B21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Calibri"/>
              </w:rPr>
              <w:t>Ոսկեհատ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բնակավայր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A7B21" w:rsidRPr="00610F46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21" w:rsidRPr="007E5C93" w:rsidRDefault="00DC2FF6" w:rsidP="00BA78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A7B21" w:rsidRPr="007F7B6C" w:rsidRDefault="00AA7B21" w:rsidP="00201E0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A7B21" w:rsidRPr="007F7B6C" w:rsidTr="00201E05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B21" w:rsidRPr="00CE3E25" w:rsidRDefault="00AA7B21" w:rsidP="00201E05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A7B21" w:rsidRPr="00E53627" w:rsidRDefault="007E5C93" w:rsidP="007E5C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AA7B21" w:rsidRPr="00E53627" w:rsidRDefault="00813815" w:rsidP="00BA78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A7B21" w:rsidRPr="007F7B6C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AA7B21" w:rsidRPr="007F7B6C" w:rsidRDefault="00AA7B21" w:rsidP="00AA7B21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A7B21" w:rsidRPr="00AA7B21" w:rsidRDefault="00AA7B21" w:rsidP="0060438F">
      <w:pPr>
        <w:spacing w:line="312" w:lineRule="auto"/>
        <w:jc w:val="both"/>
        <w:rPr>
          <w:sz w:val="24"/>
          <w:szCs w:val="24"/>
        </w:rPr>
      </w:pPr>
    </w:p>
    <w:p w:rsidR="00F1632E" w:rsidRPr="00FD40F1" w:rsidRDefault="00F1632E" w:rsidP="00CC17A4">
      <w:pPr>
        <w:spacing w:line="312" w:lineRule="auto"/>
        <w:ind w:firstLine="0"/>
        <w:jc w:val="both"/>
        <w:rPr>
          <w:sz w:val="24"/>
          <w:szCs w:val="24"/>
          <w:lang w:val="hy-AM"/>
        </w:rPr>
      </w:pPr>
    </w:p>
    <w:p w:rsidR="00861DD3" w:rsidRPr="00FD40F1" w:rsidRDefault="00861DD3" w:rsidP="00BC273A">
      <w:pPr>
        <w:spacing w:line="312" w:lineRule="auto"/>
        <w:ind w:firstLine="0"/>
        <w:jc w:val="both"/>
        <w:rPr>
          <w:sz w:val="21"/>
          <w:szCs w:val="21"/>
          <w:lang w:val="hy-AM"/>
        </w:rPr>
      </w:pPr>
    </w:p>
    <w:p w:rsidR="0050661E" w:rsidRDefault="0050661E" w:rsidP="0060438F">
      <w:pPr>
        <w:ind w:firstLine="0"/>
        <w:jc w:val="left"/>
      </w:pPr>
    </w:p>
    <w:p w:rsidR="00B15BFB" w:rsidRDefault="00B15BFB" w:rsidP="0060438F">
      <w:pPr>
        <w:ind w:firstLine="0"/>
        <w:jc w:val="left"/>
      </w:pPr>
    </w:p>
    <w:p w:rsidR="00B15BFB" w:rsidRDefault="00B15BFB" w:rsidP="0060438F">
      <w:pPr>
        <w:ind w:firstLine="0"/>
        <w:jc w:val="left"/>
      </w:pPr>
    </w:p>
    <w:p w:rsidR="00B15BFB" w:rsidRDefault="00B15BFB" w:rsidP="0060438F">
      <w:pPr>
        <w:ind w:firstLine="0"/>
        <w:jc w:val="left"/>
      </w:pPr>
    </w:p>
    <w:p w:rsidR="00B15BFB" w:rsidRDefault="00B15BFB" w:rsidP="0060438F">
      <w:pPr>
        <w:ind w:firstLine="0"/>
        <w:jc w:val="left"/>
      </w:pPr>
    </w:p>
    <w:p w:rsidR="0050661E" w:rsidRDefault="0050661E" w:rsidP="0060438F">
      <w:pPr>
        <w:ind w:firstLine="0"/>
        <w:jc w:val="left"/>
      </w:pPr>
    </w:p>
    <w:p w:rsidR="0060438F" w:rsidRDefault="0060438F" w:rsidP="0060438F">
      <w:pPr>
        <w:ind w:firstLine="0"/>
        <w:jc w:val="left"/>
      </w:pPr>
    </w:p>
    <w:p w:rsidR="006A7884" w:rsidRDefault="006A7884" w:rsidP="0060438F">
      <w:pPr>
        <w:ind w:firstLine="0"/>
        <w:jc w:val="left"/>
      </w:pPr>
    </w:p>
    <w:p w:rsidR="006A7884" w:rsidRDefault="006A7884" w:rsidP="0060438F">
      <w:pPr>
        <w:ind w:firstLine="0"/>
        <w:jc w:val="left"/>
      </w:pPr>
    </w:p>
    <w:p w:rsidR="003F5F6B" w:rsidRDefault="003F5F6B" w:rsidP="0060438F">
      <w:pPr>
        <w:ind w:firstLine="0"/>
        <w:jc w:val="left"/>
      </w:pPr>
      <w:bookmarkStart w:id="0" w:name="_GoBack"/>
      <w:bookmarkEnd w:id="0"/>
    </w:p>
    <w:p w:rsidR="006A7884" w:rsidRDefault="006A7884" w:rsidP="0060438F">
      <w:pPr>
        <w:ind w:firstLine="0"/>
        <w:jc w:val="left"/>
      </w:pPr>
    </w:p>
    <w:p w:rsidR="0060438F" w:rsidRPr="00F14FA9" w:rsidRDefault="0060438F" w:rsidP="0060438F">
      <w:pPr>
        <w:ind w:firstLine="0"/>
        <w:jc w:val="center"/>
      </w:pPr>
      <w:proofErr w:type="spellStart"/>
      <w:r w:rsidRPr="00F830D1">
        <w:rPr>
          <w:b/>
        </w:rPr>
        <w:t>Կապիտալ</w:t>
      </w:r>
      <w:proofErr w:type="spellEnd"/>
      <w:r w:rsidRPr="00F830D1">
        <w:rPr>
          <w:b/>
        </w:rPr>
        <w:t xml:space="preserve"> </w:t>
      </w:r>
      <w:proofErr w:type="spellStart"/>
      <w:r w:rsidRPr="00F830D1">
        <w:rPr>
          <w:b/>
        </w:rPr>
        <w:t>ծրագրեր</w:t>
      </w:r>
      <w:proofErr w:type="spellEnd"/>
    </w:p>
    <w:tbl>
      <w:tblPr>
        <w:tblW w:w="10020" w:type="dxa"/>
        <w:tblInd w:w="98" w:type="dxa"/>
        <w:tblLook w:val="04A0" w:firstRow="1" w:lastRow="0" w:firstColumn="1" w:lastColumn="0" w:noHBand="0" w:noVBand="1"/>
      </w:tblPr>
      <w:tblGrid>
        <w:gridCol w:w="3600"/>
        <w:gridCol w:w="1620"/>
        <w:gridCol w:w="4800"/>
      </w:tblGrid>
      <w:tr w:rsidR="0060438F" w:rsidRPr="00853969" w:rsidTr="00FB1A19">
        <w:trPr>
          <w:trHeight w:val="960"/>
        </w:trPr>
        <w:tc>
          <w:tcPr>
            <w:tcW w:w="10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38F" w:rsidRPr="00853969" w:rsidRDefault="0060438F" w:rsidP="00585313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  <w:t>Վաղարշապատ</w:t>
            </w:r>
            <w:r w:rsidR="00EA2CE3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2CE3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համայնքի</w:t>
            </w:r>
            <w:proofErr w:type="spellEnd"/>
            <w:r w:rsidR="00EA2CE3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2024</w:t>
            </w:r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թ.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բյուջեի</w:t>
            </w:r>
            <w:proofErr w:type="spellEnd"/>
            <w:r w:rsidR="003D590B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 1-ին</w:t>
            </w:r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եռամսակի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ընթացքում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ծախսերի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կատարողականը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աճողական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տեսքով</w:t>
            </w:r>
            <w:proofErr w:type="spellEnd"/>
          </w:p>
        </w:tc>
      </w:tr>
      <w:tr w:rsidR="0060438F" w:rsidRPr="00853969" w:rsidTr="00FB1A19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38F" w:rsidRPr="00853969" w:rsidRDefault="0060438F" w:rsidP="00585313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38F" w:rsidRPr="00853969" w:rsidRDefault="0060438F" w:rsidP="00585313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38F" w:rsidRPr="00853969" w:rsidRDefault="0060438F" w:rsidP="00585313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0438F" w:rsidRPr="00853969" w:rsidTr="00FB1A19">
        <w:trPr>
          <w:trHeight w:val="90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DCDC"/>
            <w:hideMark/>
          </w:tcPr>
          <w:p w:rsidR="0060438F" w:rsidRPr="00853969" w:rsidRDefault="0060438F" w:rsidP="00585313">
            <w:pPr>
              <w:spacing w:line="276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</w:rPr>
            </w:pP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Ծախսատեսակ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 xml:space="preserve"> /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Հիմնարկ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DCDC"/>
            <w:hideMark/>
          </w:tcPr>
          <w:p w:rsidR="0060438F" w:rsidRPr="00853969" w:rsidRDefault="0060438F" w:rsidP="00585313">
            <w:pPr>
              <w:spacing w:line="276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</w:rPr>
            </w:pP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Փաստացի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ծախսը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 xml:space="preserve"> </w:t>
            </w:r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br/>
              <w:t>(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դրամ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))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DCDC"/>
            <w:hideMark/>
          </w:tcPr>
          <w:p w:rsidR="0060438F" w:rsidRPr="00853969" w:rsidRDefault="0060438F" w:rsidP="00585313">
            <w:pPr>
              <w:spacing w:line="276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</w:rPr>
            </w:pP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Ծախսը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պլանի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նկատմամբ</w:t>
            </w:r>
            <w:proofErr w:type="spellEnd"/>
          </w:p>
        </w:tc>
      </w:tr>
      <w:tr w:rsidR="00474484" w:rsidRPr="006A7884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74484" w:rsidRPr="00853969" w:rsidRDefault="00474484" w:rsidP="00474484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>
              <w:rPr>
                <w:rFonts w:ascii="Sylfaen" w:eastAsia="Times New Roman" w:hAnsi="Sylfaen" w:cs="Arial"/>
                <w:color w:val="000000"/>
              </w:rPr>
              <w:t>(5113</w:t>
            </w:r>
            <w:r w:rsidRPr="00853969">
              <w:rPr>
                <w:rFonts w:ascii="Sylfaen" w:eastAsia="Times New Roman" w:hAnsi="Sylfaen" w:cs="Arial"/>
                <w:color w:val="000000"/>
              </w:rPr>
              <w:t>) - ՇԵՆՔԵՐԻ ԵՎ ՇԻՆՈՒԹՅՈՒՆՆԵՐԻ ԿԱՌՈՒՑՈՒՄ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484" w:rsidRPr="006A7884" w:rsidRDefault="00474484" w:rsidP="00474484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123199.8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484" w:rsidRPr="00474484" w:rsidRDefault="00474484" w:rsidP="00474484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85349">
              <w:rPr>
                <w:rFonts w:ascii="Arial" w:eastAsia="Times New Roman" w:hAnsi="Arial" w:cs="Arial"/>
                <w:color w:val="000000"/>
                <w:lang w:val="hy-AM"/>
              </w:rPr>
              <w:t>Էջմիածին քաղաքի փողոցների</w:t>
            </w:r>
            <w:r w:rsidRPr="004713DE">
              <w:rPr>
                <w:rFonts w:ascii="Arial" w:eastAsia="Times New Roman" w:hAnsi="Arial" w:cs="Arial"/>
                <w:color w:val="000000"/>
                <w:lang w:val="hy-AM"/>
              </w:rPr>
              <w:t xml:space="preserve"> և 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շենքերի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4713DE">
              <w:rPr>
                <w:rFonts w:ascii="Arial" w:eastAsia="Times New Roman" w:hAnsi="Arial" w:cs="Arial"/>
                <w:color w:val="000000"/>
                <w:lang w:val="hy-AM"/>
              </w:rPr>
              <w:t>բակերի</w:t>
            </w:r>
            <w:r>
              <w:rPr>
                <w:rFonts w:ascii="Arial" w:eastAsia="Times New Roman" w:hAnsi="Arial" w:cs="Arial"/>
                <w:color w:val="000000"/>
                <w:lang w:val="hy-AM"/>
              </w:rPr>
              <w:t xml:space="preserve"> ասֆալտ</w:t>
            </w:r>
            <w:r>
              <w:rPr>
                <w:rFonts w:ascii="Arial" w:eastAsia="Times New Roman" w:hAnsi="Arial" w:cs="Arial"/>
                <w:color w:val="000000"/>
              </w:rPr>
              <w:t xml:space="preserve">ի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ծածկույթի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հիմնանորոգման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</w:t>
            </w:r>
            <w:proofErr w:type="spellEnd"/>
          </w:p>
        </w:tc>
      </w:tr>
      <w:tr w:rsidR="0060438F" w:rsidRPr="0043522D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0438F" w:rsidRPr="00853969" w:rsidRDefault="0060438F" w:rsidP="00585313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 w:rsidRPr="00853969">
              <w:rPr>
                <w:rFonts w:ascii="Sylfaen" w:eastAsia="Times New Roman" w:hAnsi="Sylfaen" w:cs="Arial"/>
                <w:color w:val="000000"/>
              </w:rPr>
              <w:t>(5122) - ՎԱՐՉԱԿԱՆ ՍԱՐՔԱՎՈՐՈՒՄՆԵՐ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38F" w:rsidRPr="0043522D" w:rsidRDefault="006A7884" w:rsidP="00531D5F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540.0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503D9" w:rsidRPr="00474484" w:rsidRDefault="00474484" w:rsidP="0043522D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Գրասենյակային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աթոռ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ջահ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գրասենյակային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կահույք</w:t>
            </w:r>
            <w:proofErr w:type="spellEnd"/>
          </w:p>
          <w:p w:rsidR="0043522D" w:rsidRPr="00082230" w:rsidRDefault="0043522D" w:rsidP="0043522D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val="hy-AM"/>
              </w:rPr>
            </w:pPr>
          </w:p>
        </w:tc>
      </w:tr>
      <w:tr w:rsidR="0060438F" w:rsidRPr="006A7884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0438F" w:rsidRPr="00853969" w:rsidRDefault="0060438F" w:rsidP="00585313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 w:rsidRPr="00853969">
              <w:rPr>
                <w:rFonts w:ascii="Sylfaen" w:eastAsia="Times New Roman" w:hAnsi="Sylfaen" w:cs="Arial"/>
                <w:color w:val="000000"/>
              </w:rPr>
              <w:t>(5134) - ՆԱԽԱԳԾԱՀԵՏԱԶՈՏԱԿԱՆ ԾԱԽՍԵՐ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38F" w:rsidRPr="006A7884" w:rsidRDefault="006A7884" w:rsidP="00531D5F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400.0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38F" w:rsidRPr="00BA2ABC" w:rsidRDefault="00474484" w:rsidP="00474484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val="hy-AM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Թաղ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շենքերի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բակերի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</w:rPr>
              <w:t>ասֆալտի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AD022E" w:rsidRPr="00AD022E">
              <w:rPr>
                <w:rFonts w:ascii="Arial" w:eastAsia="Times New Roman" w:hAnsi="Arial" w:cs="Arial"/>
                <w:color w:val="000000"/>
                <w:lang w:val="hy-AM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ծածկույթի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հիմն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.</w:t>
            </w:r>
            <w:r w:rsidR="00AD022E" w:rsidRPr="00AD022E">
              <w:rPr>
                <w:rFonts w:ascii="Arial" w:eastAsia="Times New Roman" w:hAnsi="Arial" w:cs="Arial"/>
                <w:color w:val="000000"/>
                <w:lang w:val="hy-AM"/>
              </w:rPr>
              <w:t xml:space="preserve"> տեխ. </w:t>
            </w:r>
            <w:r w:rsidR="00BA2ABC">
              <w:rPr>
                <w:rFonts w:ascii="Arial" w:eastAsia="Times New Roman" w:hAnsi="Arial" w:cs="Arial"/>
                <w:color w:val="000000"/>
                <w:lang w:val="hy-AM"/>
              </w:rPr>
              <w:t>հ</w:t>
            </w:r>
            <w:r>
              <w:rPr>
                <w:rFonts w:ascii="Arial" w:eastAsia="Times New Roman" w:hAnsi="Arial" w:cs="Arial"/>
                <w:color w:val="000000"/>
                <w:lang w:val="hy-AM"/>
              </w:rPr>
              <w:t>սկողություն</w:t>
            </w:r>
          </w:p>
        </w:tc>
      </w:tr>
      <w:tr w:rsidR="0060438F" w:rsidRPr="006A7884" w:rsidTr="00FB1A19">
        <w:trPr>
          <w:trHeight w:val="1275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0438F" w:rsidRPr="00AD022E" w:rsidRDefault="000503D9" w:rsidP="00585313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  <w:lang w:val="hy-AM"/>
              </w:rPr>
            </w:pP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>(5113</w:t>
            </w:r>
            <w:r w:rsidR="0060438F" w:rsidRPr="00AD022E">
              <w:rPr>
                <w:rFonts w:ascii="Sylfaen" w:eastAsia="Times New Roman" w:hAnsi="Sylfaen" w:cs="Arial"/>
                <w:color w:val="000000"/>
                <w:lang w:val="hy-AM"/>
              </w:rPr>
              <w:t>) - ՇԵՆՔԵՐԻ ԵՎ ՇԻՆՈՒԹՅՈՒՆՆԵՐԻ ԿԱՌՈՒՑՈՒՄ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38F" w:rsidRPr="006A7884" w:rsidRDefault="006A7884" w:rsidP="00531D5F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5218.6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38F" w:rsidRPr="00474484" w:rsidRDefault="00474484" w:rsidP="00531D5F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Թիվ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10 &lt;&lt;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&gt;&gt;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ՀՈԱԿ-ի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</w:t>
            </w:r>
            <w:proofErr w:type="spellEnd"/>
          </w:p>
        </w:tc>
      </w:tr>
      <w:tr w:rsidR="0060438F" w:rsidRPr="006A7884" w:rsidTr="00FB1A19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0438F" w:rsidRPr="006A7884" w:rsidRDefault="006A7884" w:rsidP="006A7884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>
              <w:rPr>
                <w:rFonts w:ascii="Sylfaen" w:eastAsia="Times New Roman" w:hAnsi="Sylfaen" w:cs="Arial"/>
                <w:color w:val="000000"/>
                <w:lang w:val="hy-AM"/>
              </w:rPr>
              <w:t>(51</w:t>
            </w:r>
            <w:r w:rsidRPr="006A7884">
              <w:rPr>
                <w:rFonts w:ascii="Sylfaen" w:eastAsia="Times New Roman" w:hAnsi="Sylfaen" w:cs="Arial"/>
                <w:color w:val="000000"/>
                <w:lang w:val="hy-AM"/>
              </w:rPr>
              <w:t>21</w:t>
            </w:r>
            <w:r w:rsidR="0060438F" w:rsidRPr="00BA2ABC">
              <w:rPr>
                <w:rFonts w:ascii="Sylfaen" w:eastAsia="Times New Roman" w:hAnsi="Sylfaen" w:cs="Arial"/>
                <w:color w:val="000000"/>
                <w:lang w:val="hy-AM"/>
              </w:rPr>
              <w:t xml:space="preserve">) </w:t>
            </w:r>
            <w:r>
              <w:rPr>
                <w:rFonts w:ascii="Sylfaen" w:eastAsia="Times New Roman" w:hAnsi="Sylfaen" w:cs="Arial"/>
                <w:color w:val="000000"/>
                <w:lang w:val="hy-AM"/>
              </w:rPr>
              <w:t>–</w:t>
            </w:r>
            <w:r w:rsidR="0060438F" w:rsidRPr="00BA2ABC">
              <w:rPr>
                <w:rFonts w:ascii="Sylfaen" w:eastAsia="Times New Roman" w:hAnsi="Sylfaen" w:cs="Arial"/>
                <w:color w:val="000000"/>
                <w:lang w:val="hy-AM"/>
              </w:rPr>
              <w:t xml:space="preserve"> </w:t>
            </w:r>
            <w:r>
              <w:rPr>
                <w:rFonts w:ascii="Sylfaen" w:eastAsia="Times New Roman" w:hAnsi="Sylfaen" w:cs="Arial"/>
                <w:color w:val="000000"/>
              </w:rPr>
              <w:t>ՏՐԱՆՍՊՈՐՏԱՅԻՆ  ՍԱՐՔԱՎՈՐՈՒՄՆԵՐ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38F" w:rsidRPr="006A7884" w:rsidRDefault="006A7884" w:rsidP="00531D5F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7643.2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38F" w:rsidRPr="00474484" w:rsidRDefault="00474484" w:rsidP="00531D5F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Ավտոաշտարակ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գազաբալոնային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համակարգ</w:t>
            </w:r>
            <w:proofErr w:type="spellEnd"/>
          </w:p>
        </w:tc>
      </w:tr>
      <w:tr w:rsidR="0060438F" w:rsidRPr="00FB1A19" w:rsidTr="00FB1A19">
        <w:trPr>
          <w:trHeight w:val="9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0438F" w:rsidRPr="003D590B" w:rsidRDefault="00FB1A19" w:rsidP="00585313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lang w:val="hy-AM"/>
              </w:rPr>
              <w:t>(5122</w:t>
            </w:r>
            <w:r w:rsidR="0060438F" w:rsidRPr="003D590B">
              <w:rPr>
                <w:rFonts w:ascii="Sylfaen" w:eastAsia="Times New Roman" w:hAnsi="Sylfaen" w:cs="Arial"/>
                <w:color w:val="000000"/>
                <w:lang w:val="hy-AM"/>
              </w:rPr>
              <w:t>) - ՇԵՆՔԵՐԻ ԵՎ ՇԻՆՈՒԹՅՈՒՆՆԵՐԻ ԿԱՊԻՏԱԼ ՎԵՐԱՆՈՐՈԳՈՒՄ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38F" w:rsidRPr="006A7884" w:rsidRDefault="006A7884" w:rsidP="00531D5F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80.0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438F" w:rsidRPr="00474484" w:rsidRDefault="00474484" w:rsidP="00531D5F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Մոնիտորի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ձեռք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բերում</w:t>
            </w:r>
            <w:proofErr w:type="spellEnd"/>
          </w:p>
        </w:tc>
      </w:tr>
      <w:tr w:rsidR="00474484" w:rsidRPr="00853969" w:rsidTr="00FB1A19">
        <w:trPr>
          <w:trHeight w:val="765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74484" w:rsidRPr="00585349" w:rsidRDefault="00474484" w:rsidP="00474484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  <w:lang w:val="hy-AM"/>
              </w:rPr>
            </w:pPr>
            <w:r w:rsidRPr="00585349">
              <w:rPr>
                <w:rFonts w:ascii="Sylfaen" w:eastAsia="Times New Roman" w:hAnsi="Sylfaen" w:cs="Arial"/>
                <w:color w:val="000000"/>
                <w:lang w:val="hy-AM"/>
              </w:rPr>
              <w:t>(5122) - ՇԵՆՔԵՐԻ ԵՎ ՇԻՆՈՒԹՅՈՒՆՆԵՐԻ ԿԱՌՈՒՑՈՒՄ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484" w:rsidRPr="006A7884" w:rsidRDefault="00474484" w:rsidP="00474484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280.0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74484" w:rsidRPr="00474484" w:rsidRDefault="00474484" w:rsidP="00474484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Թիվ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10 &lt;&lt;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&gt;&gt;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ՀՈԱԿ-ի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նախագծային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ծախսեր</w:t>
            </w:r>
            <w:proofErr w:type="spellEnd"/>
          </w:p>
        </w:tc>
      </w:tr>
    </w:tbl>
    <w:p w:rsidR="002509C2" w:rsidRDefault="002509C2" w:rsidP="002509C2">
      <w:pPr>
        <w:ind w:firstLine="0"/>
        <w:jc w:val="left"/>
      </w:pPr>
    </w:p>
    <w:p w:rsidR="002509C2" w:rsidRDefault="002509C2" w:rsidP="002509C2">
      <w:pPr>
        <w:ind w:firstLine="0"/>
        <w:jc w:val="left"/>
      </w:pPr>
    </w:p>
    <w:sectPr w:rsidR="002509C2" w:rsidSect="003F5F6B">
      <w:pgSz w:w="12240" w:h="15840"/>
      <w:pgMar w:top="900" w:right="900" w:bottom="709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B1104"/>
    <w:multiLevelType w:val="hybridMultilevel"/>
    <w:tmpl w:val="A32C4384"/>
    <w:lvl w:ilvl="0" w:tplc="98B4C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D0124"/>
    <w:rsid w:val="00004B18"/>
    <w:rsid w:val="000459B5"/>
    <w:rsid w:val="0004760B"/>
    <w:rsid w:val="000503D9"/>
    <w:rsid w:val="00081672"/>
    <w:rsid w:val="00082230"/>
    <w:rsid w:val="000B7445"/>
    <w:rsid w:val="000C1985"/>
    <w:rsid w:val="000D68AE"/>
    <w:rsid w:val="001201B2"/>
    <w:rsid w:val="001331A7"/>
    <w:rsid w:val="00180C43"/>
    <w:rsid w:val="001954AA"/>
    <w:rsid w:val="001D42FD"/>
    <w:rsid w:val="00223FE1"/>
    <w:rsid w:val="002509C2"/>
    <w:rsid w:val="002550B1"/>
    <w:rsid w:val="002F19C2"/>
    <w:rsid w:val="002F2A6A"/>
    <w:rsid w:val="002F534B"/>
    <w:rsid w:val="003315EA"/>
    <w:rsid w:val="003344F6"/>
    <w:rsid w:val="00350FA3"/>
    <w:rsid w:val="003A4B35"/>
    <w:rsid w:val="003B30A3"/>
    <w:rsid w:val="003D0124"/>
    <w:rsid w:val="003D590B"/>
    <w:rsid w:val="003E2916"/>
    <w:rsid w:val="003F5F6B"/>
    <w:rsid w:val="00403DB0"/>
    <w:rsid w:val="0043522D"/>
    <w:rsid w:val="00437D43"/>
    <w:rsid w:val="0044573E"/>
    <w:rsid w:val="004713DE"/>
    <w:rsid w:val="00474484"/>
    <w:rsid w:val="0048792A"/>
    <w:rsid w:val="004A221F"/>
    <w:rsid w:val="004E0F6B"/>
    <w:rsid w:val="004F0BD2"/>
    <w:rsid w:val="004F0F58"/>
    <w:rsid w:val="0050503D"/>
    <w:rsid w:val="0050661E"/>
    <w:rsid w:val="00531D5F"/>
    <w:rsid w:val="00571345"/>
    <w:rsid w:val="005800F9"/>
    <w:rsid w:val="00585349"/>
    <w:rsid w:val="005E2DAE"/>
    <w:rsid w:val="00603AAA"/>
    <w:rsid w:val="0060438F"/>
    <w:rsid w:val="00610995"/>
    <w:rsid w:val="00615E21"/>
    <w:rsid w:val="00655922"/>
    <w:rsid w:val="00655E60"/>
    <w:rsid w:val="006647B8"/>
    <w:rsid w:val="00690886"/>
    <w:rsid w:val="006A0E86"/>
    <w:rsid w:val="006A7884"/>
    <w:rsid w:val="006B3B37"/>
    <w:rsid w:val="006C76A4"/>
    <w:rsid w:val="006F42FB"/>
    <w:rsid w:val="0077026D"/>
    <w:rsid w:val="00774704"/>
    <w:rsid w:val="00776312"/>
    <w:rsid w:val="00781827"/>
    <w:rsid w:val="00784482"/>
    <w:rsid w:val="00791357"/>
    <w:rsid w:val="00797448"/>
    <w:rsid w:val="007A5586"/>
    <w:rsid w:val="007C0BA3"/>
    <w:rsid w:val="007E5C93"/>
    <w:rsid w:val="00801FD1"/>
    <w:rsid w:val="008049C0"/>
    <w:rsid w:val="00813815"/>
    <w:rsid w:val="00861DD3"/>
    <w:rsid w:val="00890855"/>
    <w:rsid w:val="008E0CE5"/>
    <w:rsid w:val="008E6A1B"/>
    <w:rsid w:val="009049B5"/>
    <w:rsid w:val="00942AED"/>
    <w:rsid w:val="00942C1F"/>
    <w:rsid w:val="0094469C"/>
    <w:rsid w:val="009666FA"/>
    <w:rsid w:val="00973F5A"/>
    <w:rsid w:val="00990E24"/>
    <w:rsid w:val="009B233E"/>
    <w:rsid w:val="009B7124"/>
    <w:rsid w:val="009D03C0"/>
    <w:rsid w:val="00A437E2"/>
    <w:rsid w:val="00AA7B21"/>
    <w:rsid w:val="00AD022E"/>
    <w:rsid w:val="00AE2364"/>
    <w:rsid w:val="00AE5D12"/>
    <w:rsid w:val="00AF3005"/>
    <w:rsid w:val="00B15BFB"/>
    <w:rsid w:val="00B33CDF"/>
    <w:rsid w:val="00B471F7"/>
    <w:rsid w:val="00B52588"/>
    <w:rsid w:val="00B72B56"/>
    <w:rsid w:val="00B81779"/>
    <w:rsid w:val="00B94CE7"/>
    <w:rsid w:val="00BA0729"/>
    <w:rsid w:val="00BA2ABC"/>
    <w:rsid w:val="00BA78B7"/>
    <w:rsid w:val="00BB10C0"/>
    <w:rsid w:val="00BC273A"/>
    <w:rsid w:val="00BC6661"/>
    <w:rsid w:val="00BF0E01"/>
    <w:rsid w:val="00BF4588"/>
    <w:rsid w:val="00CB365B"/>
    <w:rsid w:val="00CC17A4"/>
    <w:rsid w:val="00D0355B"/>
    <w:rsid w:val="00D505AE"/>
    <w:rsid w:val="00D5546D"/>
    <w:rsid w:val="00D844F6"/>
    <w:rsid w:val="00D93A81"/>
    <w:rsid w:val="00DA733B"/>
    <w:rsid w:val="00DC2FF6"/>
    <w:rsid w:val="00DC7E4B"/>
    <w:rsid w:val="00E05201"/>
    <w:rsid w:val="00E213C9"/>
    <w:rsid w:val="00E75D9D"/>
    <w:rsid w:val="00E8657E"/>
    <w:rsid w:val="00EA2CE3"/>
    <w:rsid w:val="00EC21DB"/>
    <w:rsid w:val="00EE2838"/>
    <w:rsid w:val="00F12655"/>
    <w:rsid w:val="00F1632E"/>
    <w:rsid w:val="00F2100A"/>
    <w:rsid w:val="00F81880"/>
    <w:rsid w:val="00FB1A19"/>
    <w:rsid w:val="00FD40F1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FE0F14-A9FB-410A-94D8-796B5279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38F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19C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61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F5A"/>
    <w:pPr>
      <w:ind w:left="720"/>
      <w:contextualSpacing/>
    </w:pPr>
  </w:style>
  <w:style w:type="paragraph" w:styleId="NoSpacing">
    <w:name w:val="No Spacing"/>
    <w:uiPriority w:val="1"/>
    <w:qFormat/>
    <w:rsid w:val="00AA7B21"/>
    <w:pPr>
      <w:spacing w:after="0" w:line="240" w:lineRule="auto"/>
    </w:pPr>
    <w:rPr>
      <w:rFonts w:ascii="Calibri" w:eastAsia="SimSu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2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s.ejmiatsin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7E193-920F-4A5D-BD63-0DEBA8C95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https://mul2-armavir.gov.am/tasks/356029/oneclick/Tu2440212341572979_1-.docx?token=aab3b97fc95ad88f8489c8eef5366ae1</cp:keywords>
  <dc:description/>
  <cp:lastModifiedBy>USER</cp:lastModifiedBy>
  <cp:revision>150</cp:revision>
  <cp:lastPrinted>2024-04-01T06:06:00Z</cp:lastPrinted>
  <dcterms:created xsi:type="dcterms:W3CDTF">2022-07-08T08:54:00Z</dcterms:created>
  <dcterms:modified xsi:type="dcterms:W3CDTF">2024-04-02T08:22:00Z</dcterms:modified>
</cp:coreProperties>
</file>